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A2" w:rsidRPr="007C2E31" w:rsidRDefault="00C849A2" w:rsidP="00C849A2">
      <w:pPr>
        <w:widowControl/>
        <w:jc w:val="left"/>
        <w:rPr>
          <w:rFonts w:ascii="黑体" w:eastAsia="黑体" w:hAnsi="黑体"/>
          <w:sz w:val="32"/>
          <w:szCs w:val="30"/>
        </w:rPr>
      </w:pPr>
      <w:r w:rsidRPr="007C2E31">
        <w:rPr>
          <w:rFonts w:ascii="黑体" w:eastAsia="黑体" w:hAnsi="黑体" w:hint="eastAsia"/>
          <w:sz w:val="32"/>
          <w:szCs w:val="30"/>
        </w:rPr>
        <w:t>附件2：</w:t>
      </w:r>
    </w:p>
    <w:p w:rsidR="00C849A2" w:rsidRPr="007C2E31" w:rsidRDefault="00C849A2" w:rsidP="00C849A2">
      <w:pPr>
        <w:spacing w:line="500" w:lineRule="exact"/>
        <w:jc w:val="center"/>
        <w:rPr>
          <w:rFonts w:ascii="方正小标宋简体" w:eastAsia="方正小标宋简体" w:hAnsi="Calibri"/>
          <w:sz w:val="36"/>
          <w:szCs w:val="32"/>
        </w:rPr>
      </w:pPr>
      <w:r w:rsidRPr="007C2E31">
        <w:rPr>
          <w:rFonts w:ascii="方正小标宋简体" w:eastAsia="方正小标宋简体" w:hAnsi="Calibri" w:hint="eastAsia"/>
          <w:sz w:val="36"/>
          <w:szCs w:val="32"/>
        </w:rPr>
        <w:t>项目</w:t>
      </w:r>
      <w:r w:rsidRPr="007C2E31">
        <w:rPr>
          <w:rFonts w:ascii="方正小标宋简体" w:eastAsia="方正小标宋简体" w:hAnsi="Calibri"/>
          <w:sz w:val="36"/>
          <w:szCs w:val="32"/>
        </w:rPr>
        <w:t>启动活动</w:t>
      </w:r>
      <w:r w:rsidRPr="007C2E31">
        <w:rPr>
          <w:rFonts w:ascii="方正小标宋简体" w:eastAsia="方正小标宋简体" w:hAnsi="Calibri" w:hint="eastAsia"/>
          <w:sz w:val="36"/>
          <w:szCs w:val="32"/>
        </w:rPr>
        <w:t>安排</w:t>
      </w:r>
    </w:p>
    <w:p w:rsidR="00C849A2" w:rsidRPr="007C2E31" w:rsidRDefault="00C849A2" w:rsidP="00C849A2">
      <w:pPr>
        <w:rPr>
          <w:rFonts w:ascii="仿宋_GB2312" w:eastAsia="仿宋_GB2312" w:hAnsi="仿宋"/>
          <w:sz w:val="32"/>
          <w:szCs w:val="32"/>
        </w:rPr>
      </w:pPr>
    </w:p>
    <w:p w:rsidR="00C849A2" w:rsidRPr="007C2E31" w:rsidRDefault="00C849A2" w:rsidP="00C849A2">
      <w:pPr>
        <w:spacing w:line="720" w:lineRule="exact"/>
        <w:rPr>
          <w:rFonts w:ascii="仿宋_GB2312" w:eastAsia="仿宋_GB2312" w:hAnsi="仿宋" w:hint="eastAsia"/>
          <w:sz w:val="32"/>
          <w:szCs w:val="32"/>
        </w:rPr>
      </w:pPr>
      <w:r w:rsidRPr="007C2E31">
        <w:rPr>
          <w:rFonts w:ascii="仿宋_GB2312" w:eastAsia="仿宋_GB2312" w:hAnsi="仿宋" w:hint="eastAsia"/>
          <w:sz w:val="32"/>
          <w:szCs w:val="32"/>
        </w:rPr>
        <w:t>一、8:30-9:00：与会代表统一乘车从青岛世园假日酒店到青岛铜川路小学</w:t>
      </w:r>
    </w:p>
    <w:p w:rsidR="00C849A2" w:rsidRPr="007C2E31" w:rsidRDefault="00C849A2" w:rsidP="00C849A2">
      <w:pPr>
        <w:spacing w:line="720" w:lineRule="exact"/>
        <w:rPr>
          <w:rFonts w:ascii="仿宋_GB2312" w:eastAsia="仿宋_GB2312" w:hAnsi="仿宋" w:hint="eastAsia"/>
          <w:sz w:val="32"/>
          <w:szCs w:val="32"/>
        </w:rPr>
      </w:pPr>
      <w:r w:rsidRPr="007C2E31">
        <w:rPr>
          <w:rFonts w:ascii="仿宋_GB2312" w:eastAsia="仿宋_GB2312" w:hAnsi="仿宋" w:hint="eastAsia"/>
          <w:sz w:val="32"/>
          <w:szCs w:val="32"/>
        </w:rPr>
        <w:t>二、9:00-9:30：参观铜川路小学环境教育成果展</w:t>
      </w:r>
    </w:p>
    <w:p w:rsidR="00C849A2" w:rsidRPr="007C2E31" w:rsidRDefault="00C849A2" w:rsidP="00C849A2">
      <w:pPr>
        <w:spacing w:line="720" w:lineRule="exact"/>
        <w:rPr>
          <w:rFonts w:ascii="仿宋_GB2312" w:eastAsia="仿宋_GB2312" w:hAnsi="仿宋" w:hint="eastAsia"/>
          <w:sz w:val="32"/>
          <w:szCs w:val="32"/>
        </w:rPr>
      </w:pPr>
      <w:r w:rsidRPr="007C2E31">
        <w:rPr>
          <w:rFonts w:ascii="仿宋_GB2312" w:eastAsia="仿宋_GB2312" w:hAnsi="仿宋" w:hint="eastAsia"/>
          <w:sz w:val="32"/>
          <w:szCs w:val="32"/>
        </w:rPr>
        <w:t>三、9:30-9:40：播放小河长小湖</w:t>
      </w:r>
      <w:proofErr w:type="gramStart"/>
      <w:r w:rsidRPr="007C2E31">
        <w:rPr>
          <w:rFonts w:ascii="仿宋_GB2312" w:eastAsia="仿宋_GB2312" w:hAnsi="仿宋" w:hint="eastAsia"/>
          <w:sz w:val="32"/>
          <w:szCs w:val="32"/>
        </w:rPr>
        <w:t>长项目</w:t>
      </w:r>
      <w:proofErr w:type="gramEnd"/>
      <w:r w:rsidRPr="007C2E31">
        <w:rPr>
          <w:rFonts w:ascii="仿宋_GB2312" w:eastAsia="仿宋_GB2312" w:hAnsi="仿宋" w:hint="eastAsia"/>
          <w:sz w:val="32"/>
          <w:szCs w:val="32"/>
        </w:rPr>
        <w:t>宣传视频</w:t>
      </w:r>
    </w:p>
    <w:p w:rsidR="00C849A2" w:rsidRPr="007C2E31" w:rsidRDefault="00C849A2" w:rsidP="00C849A2">
      <w:pPr>
        <w:spacing w:line="720" w:lineRule="exact"/>
        <w:rPr>
          <w:rFonts w:ascii="仿宋_GB2312" w:eastAsia="仿宋_GB2312" w:hAnsi="仿宋" w:hint="eastAsia"/>
          <w:sz w:val="32"/>
          <w:szCs w:val="32"/>
        </w:rPr>
      </w:pPr>
      <w:r w:rsidRPr="007C2E31">
        <w:rPr>
          <w:rFonts w:ascii="仿宋_GB2312" w:eastAsia="仿宋_GB2312" w:hAnsi="仿宋" w:hint="eastAsia"/>
          <w:sz w:val="32"/>
          <w:szCs w:val="32"/>
        </w:rPr>
        <w:t>四、9:40-10:00：领导及嘉宾致辞</w:t>
      </w:r>
    </w:p>
    <w:p w:rsidR="00C849A2" w:rsidRPr="007C2E31" w:rsidRDefault="00C849A2" w:rsidP="00C849A2">
      <w:pPr>
        <w:spacing w:line="72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7C2E31">
        <w:rPr>
          <w:rFonts w:ascii="仿宋_GB2312" w:eastAsia="仿宋_GB2312" w:hAnsi="仿宋" w:hint="eastAsia"/>
          <w:color w:val="000000"/>
          <w:sz w:val="32"/>
          <w:szCs w:val="32"/>
        </w:rPr>
        <w:t>五、10:00-10:25</w:t>
      </w:r>
      <w:r w:rsidRPr="007C2E31">
        <w:rPr>
          <w:rFonts w:ascii="仿宋_GB2312" w:eastAsia="仿宋_GB2312" w:hAnsi="仿宋" w:hint="eastAsia"/>
          <w:sz w:val="32"/>
          <w:szCs w:val="32"/>
        </w:rPr>
        <w:t>：</w:t>
      </w:r>
      <w:r w:rsidRPr="007C2E31">
        <w:rPr>
          <w:rFonts w:ascii="仿宋_GB2312" w:eastAsia="仿宋_GB2312" w:hAnsi="仿宋" w:hint="eastAsia"/>
          <w:color w:val="000000"/>
          <w:sz w:val="32"/>
          <w:szCs w:val="32"/>
        </w:rPr>
        <w:t>环境教育专家</w:t>
      </w:r>
      <w:proofErr w:type="gramStart"/>
      <w:r w:rsidRPr="007C2E31">
        <w:rPr>
          <w:rFonts w:ascii="仿宋_GB2312" w:eastAsia="仿宋_GB2312" w:hAnsi="仿宋" w:hint="eastAsia"/>
          <w:color w:val="000000"/>
          <w:sz w:val="32"/>
          <w:szCs w:val="32"/>
        </w:rPr>
        <w:t>讲解水</w:t>
      </w:r>
      <w:proofErr w:type="gramEnd"/>
      <w:r w:rsidRPr="007C2E31">
        <w:rPr>
          <w:rFonts w:ascii="仿宋_GB2312" w:eastAsia="仿宋_GB2312" w:hAnsi="仿宋" w:hint="eastAsia"/>
          <w:color w:val="000000"/>
          <w:sz w:val="32"/>
          <w:szCs w:val="32"/>
        </w:rPr>
        <w:t>环境保护有关情况</w:t>
      </w:r>
    </w:p>
    <w:p w:rsidR="00C849A2" w:rsidRPr="007C2E31" w:rsidRDefault="00C849A2" w:rsidP="00C849A2">
      <w:pPr>
        <w:spacing w:line="720" w:lineRule="exact"/>
        <w:rPr>
          <w:rFonts w:ascii="仿宋_GB2312" w:eastAsia="仿宋_GB2312" w:hint="eastAsia"/>
        </w:rPr>
      </w:pPr>
      <w:r w:rsidRPr="007C2E31">
        <w:rPr>
          <w:rFonts w:ascii="仿宋_GB2312" w:eastAsia="仿宋_GB2312" w:hAnsi="仿宋" w:hint="eastAsia"/>
          <w:sz w:val="32"/>
          <w:szCs w:val="32"/>
        </w:rPr>
        <w:t>六、10:25-11:25：小河长小湖</w:t>
      </w:r>
      <w:proofErr w:type="gramStart"/>
      <w:r w:rsidRPr="007C2E31">
        <w:rPr>
          <w:rFonts w:ascii="仿宋_GB2312" w:eastAsia="仿宋_GB2312" w:hAnsi="仿宋" w:hint="eastAsia"/>
          <w:sz w:val="32"/>
          <w:szCs w:val="32"/>
        </w:rPr>
        <w:t>长项目</w:t>
      </w:r>
      <w:proofErr w:type="gramEnd"/>
      <w:r w:rsidRPr="007C2E31">
        <w:rPr>
          <w:rFonts w:ascii="仿宋_GB2312" w:eastAsia="仿宋_GB2312" w:hAnsi="仿宋" w:hint="eastAsia"/>
          <w:sz w:val="32"/>
          <w:szCs w:val="32"/>
        </w:rPr>
        <w:t>试点学校典型案例及经验分享</w:t>
      </w:r>
    </w:p>
    <w:p w:rsidR="00C849A2" w:rsidRPr="007C2E31" w:rsidRDefault="00C849A2" w:rsidP="00C849A2">
      <w:pPr>
        <w:spacing w:line="720" w:lineRule="exact"/>
        <w:rPr>
          <w:rFonts w:ascii="仿宋_GB2312" w:eastAsia="仿宋_GB2312" w:hAnsi="仿宋" w:hint="eastAsia"/>
          <w:sz w:val="32"/>
          <w:szCs w:val="32"/>
        </w:rPr>
      </w:pPr>
      <w:r w:rsidRPr="007C2E31">
        <w:rPr>
          <w:rFonts w:ascii="仿宋_GB2312" w:eastAsia="仿宋_GB2312" w:hAnsi="仿宋" w:hint="eastAsia"/>
          <w:sz w:val="32"/>
          <w:szCs w:val="32"/>
        </w:rPr>
        <w:t>七、11:25-11:40：向小河长小湖</w:t>
      </w:r>
      <w:proofErr w:type="gramStart"/>
      <w:r w:rsidRPr="007C2E31">
        <w:rPr>
          <w:rFonts w:ascii="仿宋_GB2312" w:eastAsia="仿宋_GB2312" w:hAnsi="仿宋" w:hint="eastAsia"/>
          <w:sz w:val="32"/>
          <w:szCs w:val="32"/>
        </w:rPr>
        <w:t>长试点</w:t>
      </w:r>
      <w:proofErr w:type="gramEnd"/>
      <w:r w:rsidRPr="007C2E31">
        <w:rPr>
          <w:rFonts w:ascii="仿宋_GB2312" w:eastAsia="仿宋_GB2312" w:hAnsi="仿宋" w:hint="eastAsia"/>
          <w:sz w:val="32"/>
          <w:szCs w:val="32"/>
        </w:rPr>
        <w:t>学校代表发放水质速测工具包</w:t>
      </w:r>
    </w:p>
    <w:p w:rsidR="00C849A2" w:rsidRPr="007C2E31" w:rsidRDefault="00C849A2" w:rsidP="00C849A2">
      <w:pPr>
        <w:spacing w:line="720" w:lineRule="exact"/>
        <w:rPr>
          <w:rFonts w:ascii="仿宋_GB2312" w:eastAsia="仿宋_GB2312" w:hAnsi="仿宋" w:hint="eastAsia"/>
          <w:sz w:val="32"/>
          <w:szCs w:val="32"/>
        </w:rPr>
      </w:pPr>
      <w:r w:rsidRPr="007C2E31">
        <w:rPr>
          <w:rFonts w:ascii="仿宋_GB2312" w:eastAsia="仿宋_GB2312" w:hAnsi="仿宋" w:hint="eastAsia"/>
          <w:sz w:val="32"/>
          <w:szCs w:val="32"/>
        </w:rPr>
        <w:t>八、13:30-15:30：观摩青岛市小河长小湖</w:t>
      </w:r>
      <w:proofErr w:type="gramStart"/>
      <w:r w:rsidRPr="007C2E31">
        <w:rPr>
          <w:rFonts w:ascii="仿宋_GB2312" w:eastAsia="仿宋_GB2312" w:hAnsi="仿宋" w:hint="eastAsia"/>
          <w:sz w:val="32"/>
          <w:szCs w:val="32"/>
        </w:rPr>
        <w:t>长项目</w:t>
      </w:r>
      <w:proofErr w:type="gramEnd"/>
      <w:r w:rsidRPr="007C2E31">
        <w:rPr>
          <w:rFonts w:ascii="仿宋_GB2312" w:eastAsia="仿宋_GB2312" w:hAnsi="仿宋" w:hint="eastAsia"/>
          <w:sz w:val="32"/>
          <w:szCs w:val="32"/>
        </w:rPr>
        <w:t>实施情况</w:t>
      </w:r>
    </w:p>
    <w:p w:rsidR="00C849A2" w:rsidRPr="007C2E31" w:rsidRDefault="00C849A2" w:rsidP="00C849A2">
      <w:pPr>
        <w:spacing w:line="720" w:lineRule="exact"/>
        <w:rPr>
          <w:rFonts w:ascii="仿宋_GB2312" w:eastAsia="仿宋_GB2312" w:hAnsi="仿宋" w:hint="eastAsia"/>
          <w:sz w:val="32"/>
          <w:szCs w:val="32"/>
        </w:rPr>
      </w:pPr>
      <w:r w:rsidRPr="007C2E31">
        <w:rPr>
          <w:rFonts w:ascii="仿宋_GB2312" w:eastAsia="仿宋_GB2312" w:hAnsi="仿宋" w:hint="eastAsia"/>
          <w:sz w:val="32"/>
          <w:szCs w:val="32"/>
        </w:rPr>
        <w:t>九、活动结束</w:t>
      </w:r>
    </w:p>
    <w:p w:rsidR="00161702" w:rsidRPr="00C849A2" w:rsidRDefault="00161702" w:rsidP="00C849A2">
      <w:bookmarkStart w:id="0" w:name="_GoBack"/>
      <w:bookmarkEnd w:id="0"/>
    </w:p>
    <w:sectPr w:rsidR="00161702" w:rsidRPr="00C84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37C3"/>
    <w:multiLevelType w:val="hybridMultilevel"/>
    <w:tmpl w:val="362EF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B6"/>
    <w:rsid w:val="00161702"/>
    <w:rsid w:val="003152B6"/>
    <w:rsid w:val="00C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姚瑶</dc:creator>
  <cp:lastModifiedBy>姚瑶</cp:lastModifiedBy>
  <cp:revision>2</cp:revision>
  <dcterms:created xsi:type="dcterms:W3CDTF">2018-11-06T02:01:00Z</dcterms:created>
  <dcterms:modified xsi:type="dcterms:W3CDTF">2018-11-06T02:01:00Z</dcterms:modified>
</cp:coreProperties>
</file>