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6" w:rsidRPr="007C2E31" w:rsidRDefault="003152B6" w:rsidP="003152B6">
      <w:pPr>
        <w:widowControl/>
        <w:jc w:val="left"/>
        <w:rPr>
          <w:rFonts w:ascii="黑体" w:eastAsia="黑体" w:hAnsi="黑体" w:cs="Arial"/>
          <w:sz w:val="32"/>
          <w:szCs w:val="32"/>
        </w:rPr>
      </w:pPr>
      <w:r w:rsidRPr="007C2E31">
        <w:rPr>
          <w:rFonts w:ascii="黑体" w:eastAsia="黑体" w:hAnsi="黑体" w:cs="Arial" w:hint="eastAsia"/>
          <w:sz w:val="32"/>
          <w:szCs w:val="32"/>
        </w:rPr>
        <w:t>附件1：</w:t>
      </w:r>
    </w:p>
    <w:p w:rsidR="003152B6" w:rsidRPr="007C2E31" w:rsidRDefault="003152B6" w:rsidP="003152B6">
      <w:pPr>
        <w:spacing w:line="500" w:lineRule="exact"/>
        <w:jc w:val="center"/>
        <w:rPr>
          <w:rFonts w:ascii="方正小标宋简体" w:eastAsia="方正小标宋简体" w:hAnsi="Calibri"/>
          <w:sz w:val="36"/>
          <w:szCs w:val="32"/>
        </w:rPr>
      </w:pPr>
      <w:r w:rsidRPr="007C2E31">
        <w:rPr>
          <w:rFonts w:ascii="方正小标宋简体" w:eastAsia="方正小标宋简体" w:hAnsi="Calibri" w:hint="eastAsia"/>
          <w:sz w:val="36"/>
          <w:szCs w:val="32"/>
        </w:rPr>
        <w:t>试点学校名单</w:t>
      </w:r>
    </w:p>
    <w:p w:rsidR="003152B6" w:rsidRPr="007C2E31" w:rsidRDefault="003152B6" w:rsidP="003152B6">
      <w:pPr>
        <w:jc w:val="left"/>
        <w:rPr>
          <w:rFonts w:ascii="黑体" w:eastAsia="黑体" w:hAnsi="黑体"/>
          <w:sz w:val="32"/>
          <w:szCs w:val="3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704"/>
      </w:tblGrid>
      <w:tr w:rsidR="003152B6" w:rsidRPr="007C2E31" w:rsidTr="00363DD0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推荐省份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学校名称</w:t>
            </w:r>
          </w:p>
        </w:tc>
      </w:tr>
      <w:tr w:rsidR="003152B6" w:rsidRPr="007C2E31" w:rsidTr="00363DD0">
        <w:trPr>
          <w:tblHeader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北京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北京第二外国语学院附属中学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北京市东城区东</w:t>
            </w:r>
            <w:proofErr w:type="gramStart"/>
            <w:r w:rsidRPr="007C2E31">
              <w:rPr>
                <w:rFonts w:ascii="Calibri" w:hAnsi="Calibri" w:hint="eastAsia"/>
                <w:sz w:val="24"/>
              </w:rPr>
              <w:t>四九</w:t>
            </w:r>
            <w:proofErr w:type="gramEnd"/>
            <w:r w:rsidRPr="007C2E31">
              <w:rPr>
                <w:rFonts w:ascii="Calibri" w:hAnsi="Calibri" w:hint="eastAsia"/>
                <w:sz w:val="24"/>
              </w:rPr>
              <w:t>条小学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吉林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吉林市船营区第十一小学校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江西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赣州中学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南昌师范附属实验小学教育集团叠山路校区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河北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河北省张家口市桥西区新华小学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山东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山东省青岛市铜川路小学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山东省济南回民中学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江苏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南京师范大学附属中学树人学校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靖江市第一高级中学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淮安市新马高级中学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云南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曲靖市罗平县振兴小学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四川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成都市龙泉</w:t>
            </w:r>
            <w:proofErr w:type="gramStart"/>
            <w:r w:rsidRPr="007C2E31">
              <w:rPr>
                <w:rFonts w:ascii="Calibri" w:hAnsi="Calibri" w:hint="eastAsia"/>
                <w:sz w:val="24"/>
              </w:rPr>
              <w:t>驿</w:t>
            </w:r>
            <w:proofErr w:type="gramEnd"/>
            <w:r w:rsidRPr="007C2E31">
              <w:rPr>
                <w:rFonts w:ascii="Calibri" w:hAnsi="Calibri" w:hint="eastAsia"/>
                <w:sz w:val="24"/>
              </w:rPr>
              <w:t>区青龙湖小学校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西华师范大学附属小学校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成都市龙江路小学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广东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清远市城区</w:t>
            </w:r>
            <w:proofErr w:type="gramStart"/>
            <w:r w:rsidRPr="007C2E31">
              <w:rPr>
                <w:rFonts w:ascii="Calibri" w:hAnsi="Calibri" w:hint="eastAsia"/>
                <w:sz w:val="24"/>
              </w:rPr>
              <w:t>洲心街</w:t>
            </w:r>
            <w:proofErr w:type="gramEnd"/>
            <w:r w:rsidRPr="007C2E31">
              <w:rPr>
                <w:rFonts w:ascii="Calibri" w:hAnsi="Calibri" w:hint="eastAsia"/>
                <w:sz w:val="24"/>
              </w:rPr>
              <w:t>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浙江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杭州市学军小学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杭州市建兰中学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天津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天津市第五十五中学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湖南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长沙市周南实验中学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上海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上海市普陀区桃</w:t>
            </w:r>
            <w:proofErr w:type="gramStart"/>
            <w:r w:rsidRPr="007C2E31">
              <w:rPr>
                <w:rFonts w:ascii="Calibri" w:hAnsi="Calibri" w:hint="eastAsia"/>
                <w:sz w:val="24"/>
              </w:rPr>
              <w:t>浦中心</w:t>
            </w:r>
            <w:proofErr w:type="gramEnd"/>
            <w:r w:rsidRPr="007C2E31">
              <w:rPr>
                <w:rFonts w:ascii="Calibri" w:hAnsi="Calibri" w:hint="eastAsia"/>
                <w:sz w:val="24"/>
              </w:rPr>
              <w:t>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湖北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武汉市江汉区</w:t>
            </w:r>
            <w:proofErr w:type="gramStart"/>
            <w:r w:rsidRPr="007C2E31">
              <w:rPr>
                <w:rFonts w:ascii="Calibri" w:hAnsi="Calibri" w:hint="eastAsia"/>
                <w:sz w:val="24"/>
              </w:rPr>
              <w:t>大兴路</w:t>
            </w:r>
            <w:proofErr w:type="gramEnd"/>
            <w:r w:rsidRPr="007C2E31">
              <w:rPr>
                <w:rFonts w:ascii="Calibri" w:hAnsi="Calibri" w:hint="eastAsia"/>
                <w:sz w:val="24"/>
              </w:rPr>
              <w:t>小学</w:t>
            </w:r>
          </w:p>
        </w:tc>
      </w:tr>
      <w:tr w:rsidR="003152B6" w:rsidRPr="007C2E31" w:rsidTr="00363DD0">
        <w:trPr>
          <w:trHeight w:val="268"/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武汉市第二十三初级中学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武汉市江汉区华中里小学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武汉市东湖生态旅游风景区华侨城小学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洪湖市第一小学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广西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桂林市榕湖小学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贵州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六盘水市第十七中学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重庆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西南大学附属中学校</w:t>
            </w:r>
          </w:p>
        </w:tc>
      </w:tr>
      <w:tr w:rsidR="003152B6" w:rsidRPr="007C2E31" w:rsidTr="00363DD0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3152B6" w:rsidRPr="007C2E31" w:rsidRDefault="003152B6" w:rsidP="00363DD0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海南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3152B6" w:rsidRPr="007C2E31" w:rsidRDefault="003152B6" w:rsidP="00363DD0">
            <w:pPr>
              <w:jc w:val="center"/>
              <w:rPr>
                <w:rFonts w:ascii="Calibri" w:hAnsi="Calibri"/>
                <w:sz w:val="24"/>
              </w:rPr>
            </w:pPr>
            <w:r w:rsidRPr="007C2E31">
              <w:rPr>
                <w:rFonts w:ascii="Calibri" w:hAnsi="Calibri" w:hint="eastAsia"/>
                <w:sz w:val="24"/>
              </w:rPr>
              <w:t>海口市第四中学</w:t>
            </w:r>
          </w:p>
        </w:tc>
      </w:tr>
    </w:tbl>
    <w:p w:rsidR="003152B6" w:rsidRPr="007C2E31" w:rsidRDefault="003152B6" w:rsidP="003152B6">
      <w:pPr>
        <w:jc w:val="left"/>
        <w:rPr>
          <w:sz w:val="24"/>
        </w:rPr>
      </w:pPr>
    </w:p>
    <w:p w:rsidR="003152B6" w:rsidRPr="007C2E31" w:rsidRDefault="003152B6" w:rsidP="003152B6">
      <w:pPr>
        <w:spacing w:line="500" w:lineRule="exact"/>
        <w:jc w:val="left"/>
        <w:rPr>
          <w:rFonts w:ascii="黑体" w:eastAsia="黑体" w:hAnsi="黑体" w:hint="eastAsia"/>
          <w:sz w:val="32"/>
          <w:szCs w:val="30"/>
        </w:rPr>
      </w:pPr>
    </w:p>
    <w:p w:rsidR="003152B6" w:rsidRPr="007C2E31" w:rsidRDefault="003152B6" w:rsidP="003152B6">
      <w:pPr>
        <w:widowControl/>
        <w:jc w:val="left"/>
        <w:rPr>
          <w:rFonts w:ascii="黑体" w:eastAsia="黑体" w:hAnsi="黑体" w:hint="eastAsia"/>
          <w:sz w:val="32"/>
          <w:szCs w:val="30"/>
        </w:rPr>
      </w:pPr>
    </w:p>
    <w:p w:rsidR="00161702" w:rsidRDefault="00161702">
      <w:bookmarkStart w:id="0" w:name="_GoBack"/>
      <w:bookmarkEnd w:id="0"/>
    </w:p>
    <w:sectPr w:rsidR="00161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7C3"/>
    <w:multiLevelType w:val="hybridMultilevel"/>
    <w:tmpl w:val="362EF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B6"/>
    <w:rsid w:val="00161702"/>
    <w:rsid w:val="003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姚瑶</dc:creator>
  <cp:lastModifiedBy>姚瑶</cp:lastModifiedBy>
  <cp:revision>1</cp:revision>
  <dcterms:created xsi:type="dcterms:W3CDTF">2018-11-06T02:00:00Z</dcterms:created>
  <dcterms:modified xsi:type="dcterms:W3CDTF">2018-11-06T02:00:00Z</dcterms:modified>
</cp:coreProperties>
</file>